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835" w:rsidRDefault="00CB7835" w:rsidP="00CB7835">
      <w:pPr>
        <w:numPr>
          <w:ilvl w:val="0"/>
          <w:numId w:val="3"/>
        </w:numPr>
        <w:tabs>
          <w:tab w:val="left" w:pos="1035"/>
        </w:tabs>
        <w:spacing w:line="234" w:lineRule="auto"/>
        <w:ind w:right="20" w:hanging="26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104890" cy="8391422"/>
            <wp:effectExtent l="19050" t="0" r="0" b="0"/>
            <wp:docPr id="1" name="Рисунок 1" descr="C:\Users\Преподаватель\Desktop\Положения скан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аватель\Desktop\Положения скан\1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391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835" w:rsidRDefault="00CB7835" w:rsidP="00CB7835">
      <w:pPr>
        <w:tabs>
          <w:tab w:val="left" w:pos="1035"/>
        </w:tabs>
        <w:spacing w:line="234" w:lineRule="auto"/>
        <w:ind w:right="20"/>
        <w:rPr>
          <w:rFonts w:eastAsia="Times New Roman"/>
          <w:sz w:val="24"/>
          <w:szCs w:val="24"/>
        </w:rPr>
      </w:pPr>
    </w:p>
    <w:p w:rsidR="00CB7835" w:rsidRPr="00CB7835" w:rsidRDefault="00CB7835" w:rsidP="00CB7835">
      <w:pPr>
        <w:tabs>
          <w:tab w:val="left" w:pos="1035"/>
        </w:tabs>
        <w:spacing w:line="234" w:lineRule="auto"/>
        <w:ind w:right="20"/>
        <w:rPr>
          <w:rFonts w:eastAsia="Times New Roman"/>
          <w:sz w:val="24"/>
          <w:szCs w:val="24"/>
        </w:rPr>
      </w:pPr>
    </w:p>
    <w:p w:rsidR="00315141" w:rsidRPr="00CB7835" w:rsidRDefault="0018427A" w:rsidP="00CB7835">
      <w:pPr>
        <w:numPr>
          <w:ilvl w:val="0"/>
          <w:numId w:val="3"/>
        </w:numPr>
        <w:tabs>
          <w:tab w:val="left" w:pos="1035"/>
        </w:tabs>
        <w:spacing w:line="234" w:lineRule="auto"/>
        <w:ind w:right="20" w:hanging="260"/>
        <w:rPr>
          <w:rFonts w:eastAsia="Times New Roman"/>
          <w:sz w:val="24"/>
          <w:szCs w:val="24"/>
        </w:rPr>
      </w:pPr>
      <w:r w:rsidRPr="00CB7835">
        <w:rPr>
          <w:rFonts w:eastAsia="Times New Roman"/>
          <w:sz w:val="24"/>
          <w:szCs w:val="24"/>
        </w:rPr>
        <w:lastRenderedPageBreak/>
        <w:t>экспериментирование в практике, активное участие в школьных методических мероприятиях;</w:t>
      </w:r>
    </w:p>
    <w:p w:rsidR="00315141" w:rsidRDefault="00315141">
      <w:pPr>
        <w:spacing w:line="2" w:lineRule="exact"/>
        <w:rPr>
          <w:rFonts w:eastAsia="Times New Roman"/>
          <w:sz w:val="24"/>
          <w:szCs w:val="24"/>
        </w:rPr>
      </w:pPr>
    </w:p>
    <w:p w:rsidR="00315141" w:rsidRDefault="0018427A">
      <w:pPr>
        <w:numPr>
          <w:ilvl w:val="0"/>
          <w:numId w:val="3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самообразование.</w:t>
      </w:r>
    </w:p>
    <w:p w:rsidR="00315141" w:rsidRDefault="00315141">
      <w:pPr>
        <w:spacing w:line="12" w:lineRule="exact"/>
        <w:rPr>
          <w:sz w:val="20"/>
          <w:szCs w:val="20"/>
        </w:rPr>
      </w:pPr>
    </w:p>
    <w:p w:rsidR="00315141" w:rsidRDefault="0018427A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Основной целью стажировки является формирование и закрепление на практике профессиональных знаний, умений и навыков, полученных в результате теоретической подготовки. Стажировка осуществляется также в целях изучения передового опыта, приобретения профессиональных и организаторских навыков для выполнения обязанностей по занимаемой или более высокой должности.</w:t>
      </w:r>
    </w:p>
    <w:p w:rsidR="00315141" w:rsidRDefault="00315141">
      <w:pPr>
        <w:spacing w:line="17" w:lineRule="exact"/>
        <w:rPr>
          <w:sz w:val="20"/>
          <w:szCs w:val="20"/>
        </w:rPr>
      </w:pPr>
    </w:p>
    <w:p w:rsidR="00315141" w:rsidRDefault="0018427A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Целью профессиональной переподготовки специалистов является получение ими дополнительных знаний, умений и навыков по образовательным программам, необходимым для выполнения нового вида профессиональной педагогической деятельности. По результатам прохождения профессиональной переподготовки специалисты получают диплом государственного образца, удостоверяющий их право (квалификацию) вести профессиональную деятельность в определенной сфере.</w:t>
      </w:r>
    </w:p>
    <w:p w:rsidR="00315141" w:rsidRDefault="00315141">
      <w:pPr>
        <w:spacing w:line="14" w:lineRule="exact"/>
        <w:rPr>
          <w:sz w:val="20"/>
          <w:szCs w:val="20"/>
        </w:rPr>
      </w:pPr>
    </w:p>
    <w:p w:rsidR="00315141" w:rsidRDefault="0018427A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Повышение квалификации и профессиональная переподготовка учителей Учреждения может проводиться с отрывом от работы, без отрыва от работы, с частичным отрывом от работы, по индивидуальным образовательным программам, дистанционно.</w:t>
      </w:r>
    </w:p>
    <w:p w:rsidR="00315141" w:rsidRDefault="00315141">
      <w:pPr>
        <w:spacing w:line="14" w:lineRule="exact"/>
        <w:rPr>
          <w:sz w:val="20"/>
          <w:szCs w:val="20"/>
        </w:rPr>
      </w:pPr>
    </w:p>
    <w:p w:rsidR="00315141" w:rsidRDefault="0018427A">
      <w:pPr>
        <w:spacing w:line="234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Основанием для издания приказа о направлении на курсы повышения квалификации являются:</w:t>
      </w:r>
    </w:p>
    <w:p w:rsidR="00315141" w:rsidRDefault="00315141">
      <w:pPr>
        <w:spacing w:line="2" w:lineRule="exact"/>
        <w:rPr>
          <w:sz w:val="20"/>
          <w:szCs w:val="20"/>
        </w:rPr>
      </w:pPr>
    </w:p>
    <w:p w:rsidR="00315141" w:rsidRDefault="0018427A">
      <w:pPr>
        <w:numPr>
          <w:ilvl w:val="0"/>
          <w:numId w:val="4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 повышения квалификации педагогических работников</w:t>
      </w:r>
      <w:proofErr w:type="gramStart"/>
      <w:r>
        <w:rPr>
          <w:rFonts w:eastAsia="Times New Roman"/>
          <w:sz w:val="24"/>
          <w:szCs w:val="24"/>
        </w:rPr>
        <w:t>;</w:t>
      </w:r>
      <w:r w:rsidR="00730AA2">
        <w:rPr>
          <w:rFonts w:eastAsia="Times New Roman"/>
          <w:sz w:val="24"/>
          <w:szCs w:val="24"/>
        </w:rPr>
        <w:t>(</w:t>
      </w:r>
      <w:proofErr w:type="gramEnd"/>
      <w:r w:rsidR="00730AA2">
        <w:rPr>
          <w:rFonts w:eastAsia="Times New Roman"/>
          <w:sz w:val="24"/>
          <w:szCs w:val="24"/>
        </w:rPr>
        <w:t>Личный кабинет ЭО)</w:t>
      </w:r>
    </w:p>
    <w:p w:rsidR="00315141" w:rsidRDefault="0018427A">
      <w:pPr>
        <w:numPr>
          <w:ilvl w:val="0"/>
          <w:numId w:val="4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вызов на учебную сессию обучающей организацией;</w:t>
      </w:r>
    </w:p>
    <w:p w:rsidR="00315141" w:rsidRDefault="0018427A">
      <w:pPr>
        <w:numPr>
          <w:ilvl w:val="0"/>
          <w:numId w:val="4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заявление педагога.</w:t>
      </w:r>
    </w:p>
    <w:p w:rsidR="00315141" w:rsidRDefault="00315141">
      <w:pPr>
        <w:spacing w:line="12" w:lineRule="exact"/>
        <w:rPr>
          <w:sz w:val="20"/>
          <w:szCs w:val="20"/>
        </w:rPr>
      </w:pPr>
    </w:p>
    <w:p w:rsidR="00315141" w:rsidRDefault="0018427A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Периодичность прохождения учителями повышения квалификации устанавливается администрацией Учреждения, но не реже одного раза в 3 года в течение всей трудовой деятельности учителей.</w:t>
      </w:r>
    </w:p>
    <w:p w:rsidR="00315141" w:rsidRDefault="00315141">
      <w:pPr>
        <w:spacing w:line="6" w:lineRule="exact"/>
        <w:rPr>
          <w:sz w:val="20"/>
          <w:szCs w:val="20"/>
        </w:rPr>
      </w:pPr>
    </w:p>
    <w:p w:rsidR="00315141" w:rsidRDefault="0018427A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IV. </w:t>
      </w:r>
      <w:r w:rsidR="00730AA2">
        <w:rPr>
          <w:rFonts w:eastAsia="Times New Roman"/>
          <w:b/>
          <w:bCs/>
          <w:sz w:val="24"/>
          <w:szCs w:val="24"/>
        </w:rPr>
        <w:t>Отчётность</w:t>
      </w:r>
      <w:r>
        <w:rPr>
          <w:rFonts w:eastAsia="Times New Roman"/>
          <w:b/>
          <w:bCs/>
          <w:sz w:val="24"/>
          <w:szCs w:val="24"/>
        </w:rPr>
        <w:t xml:space="preserve"> о повышении квалификации</w:t>
      </w:r>
    </w:p>
    <w:p w:rsidR="00315141" w:rsidRDefault="00315141">
      <w:pPr>
        <w:spacing w:line="7" w:lineRule="exact"/>
        <w:rPr>
          <w:sz w:val="20"/>
          <w:szCs w:val="20"/>
        </w:rPr>
      </w:pPr>
    </w:p>
    <w:p w:rsidR="00315141" w:rsidRDefault="0018427A">
      <w:pPr>
        <w:spacing w:line="236" w:lineRule="auto"/>
        <w:ind w:left="260" w:firstLine="6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Слушатели, успешно прошедшие курс </w:t>
      </w:r>
      <w:proofErr w:type="gramStart"/>
      <w:r>
        <w:rPr>
          <w:rFonts w:eastAsia="Times New Roman"/>
          <w:sz w:val="24"/>
          <w:szCs w:val="24"/>
        </w:rPr>
        <w:t>обучения системы повышения квалификации работников</w:t>
      </w:r>
      <w:proofErr w:type="gramEnd"/>
      <w:r>
        <w:rPr>
          <w:rFonts w:eastAsia="Times New Roman"/>
          <w:sz w:val="24"/>
          <w:szCs w:val="24"/>
        </w:rPr>
        <w:t xml:space="preserve"> образования, предоставляют документы государственного образца:</w:t>
      </w:r>
    </w:p>
    <w:p w:rsidR="00315141" w:rsidRDefault="00315141">
      <w:pPr>
        <w:spacing w:line="2" w:lineRule="exact"/>
        <w:rPr>
          <w:sz w:val="20"/>
          <w:szCs w:val="20"/>
        </w:rPr>
      </w:pPr>
    </w:p>
    <w:p w:rsidR="00315141" w:rsidRDefault="0018427A">
      <w:pPr>
        <w:numPr>
          <w:ilvl w:val="0"/>
          <w:numId w:val="5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удостоверение о повышении квалификации;</w:t>
      </w:r>
    </w:p>
    <w:p w:rsidR="00315141" w:rsidRDefault="00315141">
      <w:pPr>
        <w:spacing w:line="12" w:lineRule="exact"/>
        <w:rPr>
          <w:rFonts w:eastAsia="Times New Roman"/>
          <w:sz w:val="24"/>
          <w:szCs w:val="24"/>
        </w:rPr>
      </w:pPr>
    </w:p>
    <w:p w:rsidR="0018427A" w:rsidRPr="0018427A" w:rsidRDefault="0018427A" w:rsidP="0018427A">
      <w:pPr>
        <w:numPr>
          <w:ilvl w:val="0"/>
          <w:numId w:val="5"/>
        </w:numPr>
        <w:tabs>
          <w:tab w:val="left" w:pos="1011"/>
        </w:tabs>
        <w:spacing w:line="236" w:lineRule="auto"/>
        <w:ind w:left="260" w:right="2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свидетельство о повышении квалификации.</w:t>
      </w:r>
    </w:p>
    <w:p w:rsidR="00315141" w:rsidRDefault="0018427A">
      <w:pPr>
        <w:numPr>
          <w:ilvl w:val="0"/>
          <w:numId w:val="5"/>
        </w:numPr>
        <w:tabs>
          <w:tab w:val="left" w:pos="1011"/>
        </w:tabs>
        <w:spacing w:line="236" w:lineRule="auto"/>
        <w:ind w:left="260" w:right="2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справку установленного образца о краткосрочном обучении или сертификат участия в работе тематических и проблемных семинаров в объеме до 72 часов;</w:t>
      </w:r>
    </w:p>
    <w:p w:rsidR="00315141" w:rsidRDefault="00315141">
      <w:pPr>
        <w:spacing w:line="13" w:lineRule="exact"/>
        <w:rPr>
          <w:rFonts w:eastAsia="Times New Roman"/>
          <w:sz w:val="24"/>
          <w:szCs w:val="24"/>
        </w:rPr>
      </w:pPr>
    </w:p>
    <w:p w:rsidR="00315141" w:rsidRDefault="0018427A">
      <w:pPr>
        <w:numPr>
          <w:ilvl w:val="0"/>
          <w:numId w:val="5"/>
        </w:numPr>
        <w:tabs>
          <w:tab w:val="left" w:pos="959"/>
        </w:tabs>
        <w:spacing w:line="234" w:lineRule="auto"/>
        <w:ind w:left="820" w:right="20"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иной документ удостоверяющий прохождение повышения квалификации. Сведения о результатах повышения квалификации и профессиональной</w:t>
      </w:r>
    </w:p>
    <w:p w:rsidR="00315141" w:rsidRDefault="00315141">
      <w:pPr>
        <w:spacing w:line="14" w:lineRule="exact"/>
        <w:rPr>
          <w:sz w:val="20"/>
          <w:szCs w:val="20"/>
        </w:rPr>
      </w:pPr>
    </w:p>
    <w:p w:rsidR="00315141" w:rsidRDefault="0018427A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переподготовки учителей предоставляются в школу не позднее, чем через 3 дня после прохождения обучения.</w:t>
      </w:r>
    </w:p>
    <w:sectPr w:rsidR="00315141" w:rsidSect="00A21567">
      <w:footerReference w:type="default" r:id="rId8"/>
      <w:pgSz w:w="11900" w:h="16838"/>
      <w:pgMar w:top="1135" w:right="846" w:bottom="144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D1A" w:rsidRDefault="00ED5D1A" w:rsidP="0018427A">
      <w:r>
        <w:separator/>
      </w:r>
    </w:p>
  </w:endnote>
  <w:endnote w:type="continuationSeparator" w:id="0">
    <w:p w:rsidR="00ED5D1A" w:rsidRDefault="00ED5D1A" w:rsidP="00184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0208189"/>
      <w:docPartObj>
        <w:docPartGallery w:val="Page Numbers (Bottom of Page)"/>
        <w:docPartUnique/>
      </w:docPartObj>
    </w:sdtPr>
    <w:sdtContent>
      <w:p w:rsidR="0018427A" w:rsidRDefault="00A21567">
        <w:pPr>
          <w:pStyle w:val="a7"/>
          <w:jc w:val="right"/>
        </w:pPr>
        <w:r>
          <w:fldChar w:fldCharType="begin"/>
        </w:r>
        <w:r w:rsidR="0018427A">
          <w:instrText>PAGE   \* MERGEFORMAT</w:instrText>
        </w:r>
        <w:r>
          <w:fldChar w:fldCharType="separate"/>
        </w:r>
        <w:r w:rsidR="00CB7835">
          <w:rPr>
            <w:noProof/>
          </w:rPr>
          <w:t>1</w:t>
        </w:r>
        <w:r>
          <w:fldChar w:fldCharType="end"/>
        </w:r>
      </w:p>
    </w:sdtContent>
  </w:sdt>
  <w:p w:rsidR="0018427A" w:rsidRDefault="0018427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D1A" w:rsidRDefault="00ED5D1A" w:rsidP="0018427A">
      <w:r>
        <w:separator/>
      </w:r>
    </w:p>
  </w:footnote>
  <w:footnote w:type="continuationSeparator" w:id="0">
    <w:p w:rsidR="00ED5D1A" w:rsidRDefault="00ED5D1A" w:rsidP="001842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F6E416D8"/>
    <w:lvl w:ilvl="0" w:tplc="DC0AFE8A">
      <w:start w:val="1"/>
      <w:numFmt w:val="bullet"/>
      <w:lvlText w:val="и"/>
      <w:lvlJc w:val="left"/>
    </w:lvl>
    <w:lvl w:ilvl="1" w:tplc="8B4A1562">
      <w:start w:val="1"/>
      <w:numFmt w:val="bullet"/>
      <w:lvlText w:val="-"/>
      <w:lvlJc w:val="left"/>
    </w:lvl>
    <w:lvl w:ilvl="2" w:tplc="A71685F4">
      <w:numFmt w:val="decimal"/>
      <w:lvlText w:val=""/>
      <w:lvlJc w:val="left"/>
    </w:lvl>
    <w:lvl w:ilvl="3" w:tplc="638ECFB8">
      <w:numFmt w:val="decimal"/>
      <w:lvlText w:val=""/>
      <w:lvlJc w:val="left"/>
    </w:lvl>
    <w:lvl w:ilvl="4" w:tplc="3F9210B4">
      <w:numFmt w:val="decimal"/>
      <w:lvlText w:val=""/>
      <w:lvlJc w:val="left"/>
    </w:lvl>
    <w:lvl w:ilvl="5" w:tplc="4D588098">
      <w:numFmt w:val="decimal"/>
      <w:lvlText w:val=""/>
      <w:lvlJc w:val="left"/>
    </w:lvl>
    <w:lvl w:ilvl="6" w:tplc="D8A259AA">
      <w:numFmt w:val="decimal"/>
      <w:lvlText w:val=""/>
      <w:lvlJc w:val="left"/>
    </w:lvl>
    <w:lvl w:ilvl="7" w:tplc="2E3633D6">
      <w:numFmt w:val="decimal"/>
      <w:lvlText w:val=""/>
      <w:lvlJc w:val="left"/>
    </w:lvl>
    <w:lvl w:ilvl="8" w:tplc="22403730">
      <w:numFmt w:val="decimal"/>
      <w:lvlText w:val=""/>
      <w:lvlJc w:val="left"/>
    </w:lvl>
  </w:abstractNum>
  <w:abstractNum w:abstractNumId="1">
    <w:nsid w:val="00003D6C"/>
    <w:multiLevelType w:val="hybridMultilevel"/>
    <w:tmpl w:val="4CFA83A6"/>
    <w:lvl w:ilvl="0" w:tplc="1296899A">
      <w:start w:val="35"/>
      <w:numFmt w:val="upperLetter"/>
      <w:lvlText w:val="%1."/>
      <w:lvlJc w:val="left"/>
    </w:lvl>
    <w:lvl w:ilvl="1" w:tplc="6310B7E8">
      <w:numFmt w:val="decimal"/>
      <w:lvlText w:val=""/>
      <w:lvlJc w:val="left"/>
    </w:lvl>
    <w:lvl w:ilvl="2" w:tplc="B2E8FBE8">
      <w:numFmt w:val="decimal"/>
      <w:lvlText w:val=""/>
      <w:lvlJc w:val="left"/>
    </w:lvl>
    <w:lvl w:ilvl="3" w:tplc="A0BCC3CA">
      <w:numFmt w:val="decimal"/>
      <w:lvlText w:val=""/>
      <w:lvlJc w:val="left"/>
    </w:lvl>
    <w:lvl w:ilvl="4" w:tplc="9E26B3EC">
      <w:numFmt w:val="decimal"/>
      <w:lvlText w:val=""/>
      <w:lvlJc w:val="left"/>
    </w:lvl>
    <w:lvl w:ilvl="5" w:tplc="1B969FCA">
      <w:numFmt w:val="decimal"/>
      <w:lvlText w:val=""/>
      <w:lvlJc w:val="left"/>
    </w:lvl>
    <w:lvl w:ilvl="6" w:tplc="8084BB7A">
      <w:numFmt w:val="decimal"/>
      <w:lvlText w:val=""/>
      <w:lvlJc w:val="left"/>
    </w:lvl>
    <w:lvl w:ilvl="7" w:tplc="CCD45F56">
      <w:numFmt w:val="decimal"/>
      <w:lvlText w:val=""/>
      <w:lvlJc w:val="left"/>
    </w:lvl>
    <w:lvl w:ilvl="8" w:tplc="E9B20FB6">
      <w:numFmt w:val="decimal"/>
      <w:lvlText w:val=""/>
      <w:lvlJc w:val="left"/>
    </w:lvl>
  </w:abstractNum>
  <w:abstractNum w:abstractNumId="2">
    <w:nsid w:val="00005F90"/>
    <w:multiLevelType w:val="hybridMultilevel"/>
    <w:tmpl w:val="927400B2"/>
    <w:lvl w:ilvl="0" w:tplc="1816573E">
      <w:start w:val="1"/>
      <w:numFmt w:val="bullet"/>
      <w:lvlText w:val="-"/>
      <w:lvlJc w:val="left"/>
    </w:lvl>
    <w:lvl w:ilvl="1" w:tplc="61C057C4">
      <w:numFmt w:val="decimal"/>
      <w:lvlText w:val=""/>
      <w:lvlJc w:val="left"/>
    </w:lvl>
    <w:lvl w:ilvl="2" w:tplc="621AD582">
      <w:numFmt w:val="decimal"/>
      <w:lvlText w:val=""/>
      <w:lvlJc w:val="left"/>
    </w:lvl>
    <w:lvl w:ilvl="3" w:tplc="5C2447DA">
      <w:numFmt w:val="decimal"/>
      <w:lvlText w:val=""/>
      <w:lvlJc w:val="left"/>
    </w:lvl>
    <w:lvl w:ilvl="4" w:tplc="E720430C">
      <w:numFmt w:val="decimal"/>
      <w:lvlText w:val=""/>
      <w:lvlJc w:val="left"/>
    </w:lvl>
    <w:lvl w:ilvl="5" w:tplc="8D56B5F6">
      <w:numFmt w:val="decimal"/>
      <w:lvlText w:val=""/>
      <w:lvlJc w:val="left"/>
    </w:lvl>
    <w:lvl w:ilvl="6" w:tplc="355C5E98">
      <w:numFmt w:val="decimal"/>
      <w:lvlText w:val=""/>
      <w:lvlJc w:val="left"/>
    </w:lvl>
    <w:lvl w:ilvl="7" w:tplc="416E71EE">
      <w:numFmt w:val="decimal"/>
      <w:lvlText w:val=""/>
      <w:lvlJc w:val="left"/>
    </w:lvl>
    <w:lvl w:ilvl="8" w:tplc="2E329D6A">
      <w:numFmt w:val="decimal"/>
      <w:lvlText w:val=""/>
      <w:lvlJc w:val="left"/>
    </w:lvl>
  </w:abstractNum>
  <w:abstractNum w:abstractNumId="3">
    <w:nsid w:val="00006952"/>
    <w:multiLevelType w:val="hybridMultilevel"/>
    <w:tmpl w:val="6C846AD4"/>
    <w:lvl w:ilvl="0" w:tplc="AB74084E">
      <w:start w:val="1"/>
      <w:numFmt w:val="bullet"/>
      <w:lvlText w:val="-"/>
      <w:lvlJc w:val="left"/>
    </w:lvl>
    <w:lvl w:ilvl="1" w:tplc="14544940">
      <w:numFmt w:val="decimal"/>
      <w:lvlText w:val=""/>
      <w:lvlJc w:val="left"/>
    </w:lvl>
    <w:lvl w:ilvl="2" w:tplc="6C08D868">
      <w:numFmt w:val="decimal"/>
      <w:lvlText w:val=""/>
      <w:lvlJc w:val="left"/>
    </w:lvl>
    <w:lvl w:ilvl="3" w:tplc="BF62C63C">
      <w:numFmt w:val="decimal"/>
      <w:lvlText w:val=""/>
      <w:lvlJc w:val="left"/>
    </w:lvl>
    <w:lvl w:ilvl="4" w:tplc="955EDE36">
      <w:numFmt w:val="decimal"/>
      <w:lvlText w:val=""/>
      <w:lvlJc w:val="left"/>
    </w:lvl>
    <w:lvl w:ilvl="5" w:tplc="52889FEE">
      <w:numFmt w:val="decimal"/>
      <w:lvlText w:val=""/>
      <w:lvlJc w:val="left"/>
    </w:lvl>
    <w:lvl w:ilvl="6" w:tplc="D5CEFE7C">
      <w:numFmt w:val="decimal"/>
      <w:lvlText w:val=""/>
      <w:lvlJc w:val="left"/>
    </w:lvl>
    <w:lvl w:ilvl="7" w:tplc="7420810C">
      <w:numFmt w:val="decimal"/>
      <w:lvlText w:val=""/>
      <w:lvlJc w:val="left"/>
    </w:lvl>
    <w:lvl w:ilvl="8" w:tplc="3988A6D4">
      <w:numFmt w:val="decimal"/>
      <w:lvlText w:val=""/>
      <w:lvlJc w:val="left"/>
    </w:lvl>
  </w:abstractNum>
  <w:abstractNum w:abstractNumId="4">
    <w:nsid w:val="000072AE"/>
    <w:multiLevelType w:val="hybridMultilevel"/>
    <w:tmpl w:val="8B3E379A"/>
    <w:lvl w:ilvl="0" w:tplc="784A37BC">
      <w:start w:val="1"/>
      <w:numFmt w:val="bullet"/>
      <w:lvlText w:val="-"/>
      <w:lvlJc w:val="left"/>
    </w:lvl>
    <w:lvl w:ilvl="1" w:tplc="7FC41614">
      <w:numFmt w:val="decimal"/>
      <w:lvlText w:val=""/>
      <w:lvlJc w:val="left"/>
    </w:lvl>
    <w:lvl w:ilvl="2" w:tplc="3B083394">
      <w:numFmt w:val="decimal"/>
      <w:lvlText w:val=""/>
      <w:lvlJc w:val="left"/>
    </w:lvl>
    <w:lvl w:ilvl="3" w:tplc="05D62B42">
      <w:numFmt w:val="decimal"/>
      <w:lvlText w:val=""/>
      <w:lvlJc w:val="left"/>
    </w:lvl>
    <w:lvl w:ilvl="4" w:tplc="F76C8CD6">
      <w:numFmt w:val="decimal"/>
      <w:lvlText w:val=""/>
      <w:lvlJc w:val="left"/>
    </w:lvl>
    <w:lvl w:ilvl="5" w:tplc="890C37BC">
      <w:numFmt w:val="decimal"/>
      <w:lvlText w:val=""/>
      <w:lvlJc w:val="left"/>
    </w:lvl>
    <w:lvl w:ilvl="6" w:tplc="9A4CCC16">
      <w:numFmt w:val="decimal"/>
      <w:lvlText w:val=""/>
      <w:lvlJc w:val="left"/>
    </w:lvl>
    <w:lvl w:ilvl="7" w:tplc="ED322DB2">
      <w:numFmt w:val="decimal"/>
      <w:lvlText w:val=""/>
      <w:lvlJc w:val="left"/>
    </w:lvl>
    <w:lvl w:ilvl="8" w:tplc="616E499C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15141"/>
    <w:rsid w:val="0018427A"/>
    <w:rsid w:val="00315141"/>
    <w:rsid w:val="00513CD6"/>
    <w:rsid w:val="005E70B0"/>
    <w:rsid w:val="00730AA2"/>
    <w:rsid w:val="00A21567"/>
    <w:rsid w:val="00CB7835"/>
    <w:rsid w:val="00ED5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8427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842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427A"/>
  </w:style>
  <w:style w:type="paragraph" w:styleId="a7">
    <w:name w:val="footer"/>
    <w:basedOn w:val="a"/>
    <w:link w:val="a8"/>
    <w:uiPriority w:val="99"/>
    <w:unhideWhenUsed/>
    <w:rsid w:val="001842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427A"/>
  </w:style>
  <w:style w:type="paragraph" w:styleId="a9">
    <w:name w:val="No Spacing"/>
    <w:link w:val="aa"/>
    <w:qFormat/>
    <w:rsid w:val="00730AA2"/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Без интервала Знак"/>
    <w:link w:val="a9"/>
    <w:rsid w:val="00730AA2"/>
    <w:rPr>
      <w:rFonts w:asciiTheme="minorHAnsi" w:eastAsiaTheme="minorHAnsi" w:hAnsiTheme="minorHAnsi" w:cstheme="minorBid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B78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B78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8427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842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427A"/>
  </w:style>
  <w:style w:type="paragraph" w:styleId="a7">
    <w:name w:val="footer"/>
    <w:basedOn w:val="a"/>
    <w:link w:val="a8"/>
    <w:uiPriority w:val="99"/>
    <w:unhideWhenUsed/>
    <w:rsid w:val="001842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427A"/>
  </w:style>
  <w:style w:type="paragraph" w:styleId="a9">
    <w:name w:val="No Spacing"/>
    <w:link w:val="aa"/>
    <w:qFormat/>
    <w:rsid w:val="00730AA2"/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Без интервала Знак"/>
    <w:link w:val="a9"/>
    <w:rsid w:val="00730AA2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Преподаватель</cp:lastModifiedBy>
  <cp:revision>6</cp:revision>
  <cp:lastPrinted>2019-07-19T19:21:00Z</cp:lastPrinted>
  <dcterms:created xsi:type="dcterms:W3CDTF">2019-08-21T20:13:00Z</dcterms:created>
  <dcterms:modified xsi:type="dcterms:W3CDTF">2019-08-27T08:34:00Z</dcterms:modified>
</cp:coreProperties>
</file>